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840" w:rsidRDefault="00871840" w:rsidP="00871840">
      <w:pPr>
        <w:pStyle w:val="NoSpacing"/>
      </w:pPr>
      <w:r>
        <w:rPr>
          <w:u w:val="single"/>
        </w:rPr>
        <w:t>Richard CHICHELE</w:t>
      </w:r>
      <w:r>
        <w:t xml:space="preserve">       (fl.1410)</w:t>
      </w:r>
    </w:p>
    <w:p w:rsidR="00871840" w:rsidRDefault="00871840" w:rsidP="00871840">
      <w:pPr>
        <w:pStyle w:val="NoSpacing"/>
      </w:pPr>
      <w:r>
        <w:t>of London.  Grocer.</w:t>
      </w:r>
    </w:p>
    <w:p w:rsidR="00871840" w:rsidRDefault="00871840" w:rsidP="00871840">
      <w:pPr>
        <w:pStyle w:val="NoSpacing"/>
      </w:pPr>
    </w:p>
    <w:p w:rsidR="00871840" w:rsidRDefault="00871840" w:rsidP="00871840">
      <w:pPr>
        <w:pStyle w:val="NoSpacing"/>
      </w:pPr>
    </w:p>
    <w:p w:rsidR="00871840" w:rsidRDefault="00871840" w:rsidP="00871840">
      <w:pPr>
        <w:pStyle w:val="NoSpacing"/>
      </w:pPr>
      <w:r>
        <w:t>= Elizabeth(q.v.).</w:t>
      </w:r>
    </w:p>
    <w:p w:rsidR="00871840" w:rsidRDefault="00871840" w:rsidP="00871840">
      <w:pPr>
        <w:pStyle w:val="NoSpacing"/>
      </w:pPr>
      <w:r>
        <w:t>(</w:t>
      </w:r>
      <w:hyperlink r:id="rId7" w:history="1">
        <w:r w:rsidRPr="00D03188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871840" w:rsidRDefault="00871840" w:rsidP="00871840">
      <w:pPr>
        <w:pStyle w:val="NoSpacing"/>
      </w:pPr>
    </w:p>
    <w:p w:rsidR="00871840" w:rsidRDefault="00871840" w:rsidP="00871840">
      <w:pPr>
        <w:pStyle w:val="NoSpacing"/>
      </w:pPr>
    </w:p>
    <w:p w:rsidR="00871840" w:rsidRDefault="00871840" w:rsidP="00871840">
      <w:pPr>
        <w:pStyle w:val="NoSpacing"/>
      </w:pPr>
      <w:r>
        <w:t xml:space="preserve">  6 Apr.1410</w:t>
      </w:r>
      <w:r>
        <w:tab/>
        <w:t>Settlement of the action taken against them by Thomas Chaucer(q.v.) and</w:t>
      </w:r>
    </w:p>
    <w:p w:rsidR="00871840" w:rsidRDefault="00871840" w:rsidP="00871840">
      <w:pPr>
        <w:pStyle w:val="NoSpacing"/>
        <w:ind w:left="1440"/>
      </w:pPr>
      <w:r>
        <w:t>others over 3 messuages, 65 acres of land and 5 acres of meadow in Horton, Buckinghamshire.  (ibid.)</w:t>
      </w:r>
    </w:p>
    <w:p w:rsidR="00871840" w:rsidRDefault="00871840" w:rsidP="00871840">
      <w:pPr>
        <w:pStyle w:val="NoSpacing"/>
      </w:pPr>
    </w:p>
    <w:p w:rsidR="00871840" w:rsidRDefault="00871840" w:rsidP="00871840">
      <w:pPr>
        <w:pStyle w:val="NoSpacing"/>
      </w:pPr>
    </w:p>
    <w:p w:rsidR="00871840" w:rsidRDefault="00871840" w:rsidP="00871840">
      <w:pPr>
        <w:pStyle w:val="NoSpacing"/>
      </w:pPr>
      <w:r>
        <w:t>7 June 2012</w:t>
      </w:r>
    </w:p>
    <w:p w:rsidR="00BA4020" w:rsidRPr="00186E49" w:rsidRDefault="008718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840" w:rsidRDefault="00871840" w:rsidP="00552EBA">
      <w:r>
        <w:separator/>
      </w:r>
    </w:p>
  </w:endnote>
  <w:endnote w:type="continuationSeparator" w:id="0">
    <w:p w:rsidR="00871840" w:rsidRDefault="008718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1840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840" w:rsidRDefault="00871840" w:rsidP="00552EBA">
      <w:r>
        <w:separator/>
      </w:r>
    </w:p>
  </w:footnote>
  <w:footnote w:type="continuationSeparator" w:id="0">
    <w:p w:rsidR="00871840" w:rsidRDefault="008718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7184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2012-06-13T19:51:00Z</dcterms:created>
  <dcterms:modified xsi:type="dcterms:W3CDTF">2012-06-13T19:51:00Z</dcterms:modified>
</cp:coreProperties>
</file>